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59" w:tblpY="-10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686"/>
        <w:gridCol w:w="3827"/>
      </w:tblGrid>
      <w:tr w:rsidR="00AE6C50" w:rsidRPr="000136F8" w:rsidTr="000136F8">
        <w:tc>
          <w:tcPr>
            <w:tcW w:w="3652" w:type="dxa"/>
          </w:tcPr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St. Francis’ Prayer for Peace</w:t>
            </w:r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sz w:val="24"/>
                <w:szCs w:val="24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Lord, make me an instrument of Your peace. Where there is hatred, let me sow love; where there is injury, pardon; where there is doubt, faith; where there is despair, hope; where there is darkness, light; where there is sadness, joy.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O, Divine Master, grant that I may not so much seek to be consoled as to console; to be understood as to understand; to be loved as to love; For it is in giving that we receive; it is in pardoning that we are pardoned; it is in dying that we are born again to eternal life.</w:t>
            </w:r>
          </w:p>
          <w:p w:rsidR="00AE6C50" w:rsidRPr="000136F8" w:rsidRDefault="00AE6C50" w:rsidP="000136F8">
            <w:pPr>
              <w:spacing w:after="0" w:line="240" w:lineRule="auto"/>
              <w:rPr>
                <w:sz w:val="24"/>
                <w:szCs w:val="24"/>
              </w:rPr>
            </w:pPr>
            <w:r w:rsidRPr="000136F8">
              <w:rPr>
                <w:sz w:val="24"/>
                <w:szCs w:val="24"/>
              </w:rPr>
              <w:br/>
            </w:r>
            <w:r w:rsidRPr="000136F8">
              <w:rPr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St. Francis’ Prayer for Peace</w:t>
            </w:r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sz w:val="24"/>
                <w:szCs w:val="24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Lord, make me an instrument of Your peace. Where there is hatred, let me sow love; where there is injury, pardon; where there is doubt, faith; where there is despair, hope; where there is darkness, light; where there is sadness, joy.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O, Divine Master, grant that I may not so much seek to be consoled as to console; to be understood as to understand; to be loved as to love; For it is in giving that we receive; it is in pardoning that we are pardoned; it is in dying that we are born again to eternal life.</w:t>
            </w:r>
          </w:p>
          <w:p w:rsidR="00AE6C50" w:rsidRPr="000136F8" w:rsidRDefault="00AE6C50" w:rsidP="000136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St. Francis’ Prayer for Peace</w:t>
            </w:r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sz w:val="24"/>
                <w:szCs w:val="24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Lord, make me an instrument of Your peace. Where there is hatred, let me sow love; where there is injury, pardon; where there is doubt, faith; where there is despair, hope; where there is darkness, light; where there is sadness, joy.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O, Divine Master, grant that I may not so much seek to be consoled as to console; to be understood as to understand; to be loved as to love; For it is in giving that we receive; it is in pardoning that we are pardoned; it is in dying that we are born again to eternal life.</w:t>
            </w:r>
          </w:p>
          <w:p w:rsidR="00AE6C50" w:rsidRPr="000136F8" w:rsidRDefault="00AE6C50" w:rsidP="000136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C50" w:rsidRPr="000136F8" w:rsidTr="000136F8">
        <w:tc>
          <w:tcPr>
            <w:tcW w:w="3652" w:type="dxa"/>
          </w:tcPr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Memorare</w:t>
            </w:r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Remember,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O most gracious Virgin Mary,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that never was it known that anyone who fled to thy protection,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implored thy help or sought thy intercession,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was left unaided.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t> 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Inspired with this confidence,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I fly unto thee,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O Virgin of virgins my Mother;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to thee do I come,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before thee I stand,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sinful and sorrowful;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 xml:space="preserve">O Mother of the Word 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Incarnate,</w:t>
            </w:r>
            <w: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 xml:space="preserve"> 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despise not my petitions,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but in thy mercy hear and answer me.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Amen.</w:t>
            </w:r>
          </w:p>
          <w:p w:rsidR="00AE6C50" w:rsidRPr="000136F8" w:rsidRDefault="00AE6C50" w:rsidP="000136F8">
            <w:pPr>
              <w:spacing w:after="0" w:line="240" w:lineRule="auto"/>
              <w:rPr>
                <w:sz w:val="24"/>
                <w:szCs w:val="24"/>
              </w:rPr>
            </w:pPr>
            <w:r w:rsidRPr="000136F8">
              <w:rPr>
                <w:rFonts w:ascii="Times New Roman" w:hAnsi="Times New Roman"/>
                <w:sz w:val="24"/>
                <w:szCs w:val="24"/>
                <w:lang w:eastAsia="en-CA"/>
              </w:rPr>
              <w:pict>
                <v:rect id="_x0000_i1025" style="width:0;height:0" o:hralign="center" o:hrstd="t" o:hrnoshade="t" o:hr="t" fillcolor="#333" stroked="f"/>
              </w:pict>
            </w:r>
          </w:p>
        </w:tc>
        <w:tc>
          <w:tcPr>
            <w:tcW w:w="3686" w:type="dxa"/>
          </w:tcPr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sz w:val="24"/>
                <w:szCs w:val="24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Memorare</w:t>
            </w:r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Remember,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O most gracious Virgin Mary,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that never was it known that anyone who fled to thy protection,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implored thy help or sought thy intercession,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was left unaided.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t> 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Inspired with this confidence,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I fly unto thee,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O Virgin of virgins my Mother;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to thee do I come,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before thee I stand,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sinful and sorrowful;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O Mother of the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 xml:space="preserve"> Word Incarnate,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despise not my petitions,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but in thy mercy hear and answer me.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Amen.</w:t>
            </w:r>
          </w:p>
          <w:p w:rsidR="00AE6C50" w:rsidRPr="000136F8" w:rsidRDefault="00AE6C50" w:rsidP="000136F8">
            <w:pPr>
              <w:spacing w:after="0" w:line="240" w:lineRule="auto"/>
              <w:rPr>
                <w:sz w:val="24"/>
                <w:szCs w:val="24"/>
              </w:rPr>
            </w:pPr>
            <w:r w:rsidRPr="000136F8">
              <w:rPr>
                <w:rFonts w:ascii="Times New Roman" w:hAnsi="Times New Roman"/>
                <w:sz w:val="24"/>
                <w:szCs w:val="24"/>
                <w:lang w:eastAsia="en-CA"/>
              </w:rPr>
              <w:pict>
                <v:rect id="_x0000_i1026" style="width:0;height:0" o:hralign="center" o:hrstd="t" o:hrnoshade="t" o:hr="t" fillcolor="#333" stroked="f"/>
              </w:pict>
            </w:r>
          </w:p>
        </w:tc>
        <w:tc>
          <w:tcPr>
            <w:tcW w:w="3827" w:type="dxa"/>
          </w:tcPr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Memorare</w:t>
            </w:r>
          </w:p>
          <w:p w:rsidR="00AE6C50" w:rsidRPr="000136F8" w:rsidRDefault="00AE6C50" w:rsidP="000136F8">
            <w:pPr>
              <w:spacing w:after="0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</w:pPr>
          </w:p>
          <w:p w:rsidR="00AE6C50" w:rsidRPr="000136F8" w:rsidRDefault="00AE6C50" w:rsidP="0001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Remember,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O most gracious Virgin Mary,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that never was it known that anyone who fled to thy protection,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implored thy help or sought thy intercession,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was left unaided.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t> 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Inspired with this confidence,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I fly unto thee,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O Virgin of virgins my Mother;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to thee do I come,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before thee I stand,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sinful and sorrowful;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O Mother of the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 xml:space="preserve"> Word Incarnate,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despise not my petitions,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but in thy mercy hear and answer me.</w:t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lang w:eastAsia="en-CA"/>
              </w:rPr>
              <w:br/>
            </w:r>
            <w:r w:rsidRPr="000136F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eastAsia="en-CA"/>
              </w:rPr>
              <w:t>Amen.</w:t>
            </w:r>
          </w:p>
          <w:p w:rsidR="00AE6C50" w:rsidRPr="000136F8" w:rsidRDefault="00AE6C50" w:rsidP="000136F8">
            <w:pPr>
              <w:spacing w:after="0" w:line="240" w:lineRule="auto"/>
              <w:rPr>
                <w:sz w:val="24"/>
                <w:szCs w:val="24"/>
              </w:rPr>
            </w:pPr>
            <w:r w:rsidRPr="000136F8">
              <w:rPr>
                <w:rFonts w:ascii="Times New Roman" w:hAnsi="Times New Roman"/>
                <w:sz w:val="24"/>
                <w:szCs w:val="24"/>
                <w:lang w:eastAsia="en-CA"/>
              </w:rPr>
              <w:pict>
                <v:rect id="_x0000_i1027" style="width:0;height:0" o:hralign="center" o:hrstd="t" o:hrnoshade="t" o:hr="t" fillcolor="#333" stroked="f"/>
              </w:pict>
            </w:r>
          </w:p>
        </w:tc>
      </w:tr>
    </w:tbl>
    <w:p w:rsidR="00AE6C50" w:rsidRDefault="00AE6C50"/>
    <w:p w:rsidR="00AE6C50" w:rsidRDefault="00AE6C50"/>
    <w:sectPr w:rsidR="00AE6C50" w:rsidSect="001C5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1A"/>
    <w:rsid w:val="000136F8"/>
    <w:rsid w:val="001C53C8"/>
    <w:rsid w:val="002876F6"/>
    <w:rsid w:val="005C18ED"/>
    <w:rsid w:val="006C251F"/>
    <w:rsid w:val="00751E5B"/>
    <w:rsid w:val="00786C47"/>
    <w:rsid w:val="007D353A"/>
    <w:rsid w:val="009325B7"/>
    <w:rsid w:val="00AE6C50"/>
    <w:rsid w:val="00BF031A"/>
    <w:rsid w:val="00C23B80"/>
    <w:rsid w:val="00F5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433</Words>
  <Characters>2469</Characters>
  <Application>Microsoft Office Outlook</Application>
  <DocSecurity>0</DocSecurity>
  <Lines>0</Lines>
  <Paragraphs>0</Paragraphs>
  <ScaleCrop>false</ScaleCrop>
  <Company>Loyalist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margie</dc:creator>
  <cp:keywords/>
  <dc:description/>
  <cp:lastModifiedBy>Amato</cp:lastModifiedBy>
  <cp:revision>2</cp:revision>
  <cp:lastPrinted>2014-11-26T16:13:00Z</cp:lastPrinted>
  <dcterms:created xsi:type="dcterms:W3CDTF">2014-12-05T15:06:00Z</dcterms:created>
  <dcterms:modified xsi:type="dcterms:W3CDTF">2014-12-05T15:06:00Z</dcterms:modified>
</cp:coreProperties>
</file>